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003D" w:rsidRDefault="005B614A">
      <w:pPr>
        <w:widowControl w:val="0"/>
        <w:spacing w:line="256" w:lineRule="auto"/>
        <w:ind w:left="5195" w:right="160" w:hanging="3761"/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</w:pPr>
      <w:bookmarkStart w:id="0" w:name="_page_3_0"/>
      <w:r>
        <w:rPr>
          <w:rFonts w:ascii="Times New Roman" w:eastAsia="Times New Roman" w:hAnsi="Times New Roman" w:cs="Times New Roman"/>
          <w:b/>
          <w:bCs/>
          <w:noProof/>
          <w:color w:val="6F2F9F"/>
          <w:sz w:val="28"/>
          <w:szCs w:val="28"/>
        </w:rPr>
        <w:drawing>
          <wp:anchor distT="0" distB="0" distL="114300" distR="114300" simplePos="0" relativeHeight="251658752" behindDoc="1" locked="0" layoutInCell="1" allowOverlap="1" wp14:anchorId="5A6BB3E7" wp14:editId="70E178C3">
            <wp:simplePos x="0" y="0"/>
            <wp:positionH relativeFrom="column">
              <wp:posOffset>-350520</wp:posOffset>
            </wp:positionH>
            <wp:positionV relativeFrom="paragraph">
              <wp:posOffset>-299085</wp:posOffset>
            </wp:positionV>
            <wp:extent cx="7600950" cy="10734675"/>
            <wp:effectExtent l="0" t="0" r="0" b="9525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600950" cy="1073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6F2F9F"/>
          <w:spacing w:val="-2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6F2F9F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6F2F9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6F2F9F"/>
          <w:spacing w:val="-1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6F2F9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 xml:space="preserve"> за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6F2F9F"/>
          <w:spacing w:val="1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6F2F9F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6F2F9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6F2F9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6F2F9F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b/>
          <w:bCs/>
          <w:color w:val="6F2F9F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6F2F9F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6F2F9F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F2F9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6F2F9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6F2F9F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6F2F9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F2F9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6F2F9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6F2F9F"/>
          <w:spacing w:val="-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его с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b/>
          <w:bCs/>
          <w:color w:val="6F2F9F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6F2F9F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28"/>
          <w:szCs w:val="28"/>
        </w:rPr>
        <w:t>!</w:t>
      </w:r>
    </w:p>
    <w:p w:rsidR="0090003D" w:rsidRDefault="0090003D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B614A" w:rsidRDefault="005B614A">
      <w:pPr>
        <w:widowControl w:val="0"/>
        <w:tabs>
          <w:tab w:val="left" w:pos="2876"/>
          <w:tab w:val="left" w:pos="3912"/>
          <w:tab w:val="left" w:pos="6107"/>
          <w:tab w:val="left" w:pos="6587"/>
          <w:tab w:val="left" w:pos="9100"/>
        </w:tabs>
        <w:spacing w:line="235" w:lineRule="auto"/>
        <w:ind w:left="1133"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0003D" w:rsidRDefault="00581E3F">
      <w:pPr>
        <w:widowControl w:val="0"/>
        <w:tabs>
          <w:tab w:val="left" w:pos="2876"/>
          <w:tab w:val="left" w:pos="3912"/>
          <w:tab w:val="left" w:pos="6107"/>
          <w:tab w:val="left" w:pos="6587"/>
          <w:tab w:val="left" w:pos="9100"/>
        </w:tabs>
        <w:spacing w:line="235" w:lineRule="auto"/>
        <w:ind w:left="1133"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 марта 2023</w:t>
      </w:r>
      <w:r w:rsidR="005B614A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5B614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 w:rsidR="005B614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5B614A">
        <w:rPr>
          <w:rFonts w:ascii="Times New Roman" w:eastAsia="Times New Roman" w:hAnsi="Times New Roman" w:cs="Times New Roman"/>
          <w:color w:val="000000"/>
          <w:sz w:val="28"/>
          <w:szCs w:val="28"/>
        </w:rPr>
        <w:t>да,</w:t>
      </w:r>
      <w:r w:rsidR="005B614A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5B614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B614A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5B614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="005B614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5B614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5B614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5B614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="005B614A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шл</w:t>
      </w:r>
      <w:r w:rsidR="005B614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B614A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5B614A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="005B614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5B614A"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 w:rsidR="005B614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5B614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5B614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5B614A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5B614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="005B614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B614A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="005B614A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="005B614A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="005B614A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ип</w:t>
      </w:r>
      <w:r w:rsidR="005B614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B614A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="005B614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 w:rsidR="005B614A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="005B614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5B614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5B614A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5B614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5B614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5B614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="005B614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="005B614A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 w:rsidR="005B614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5B614A"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 w:rsidR="005B614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5B614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5B614A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="005B614A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="005B614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B614A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="005B614A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5B614A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5B614A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="005B614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5B614A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5B614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="005B614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5B614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="005B614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5B614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="005B614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B614A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5B614A"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 w:rsidR="005B614A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="005B614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5B614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5B614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5B614A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5B614A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5B614A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 w:rsidR="005B614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двигаясь по проезжей части дороги, совершил наезд на несовершеннолетнего пешехода</w:t>
      </w:r>
      <w:r w:rsidR="005B614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который пересекал проезжую часть дороги по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нерерулируемому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пешеходному переходу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>.</w:t>
      </w:r>
      <w:r w:rsidR="005B614A"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 w:rsidR="005B614A">
        <w:rPr>
          <w:rFonts w:ascii="Times New Roman" w:eastAsia="Times New Roman" w:hAnsi="Times New Roman" w:cs="Times New Roman"/>
          <w:color w:val="000000"/>
          <w:sz w:val="28"/>
          <w:szCs w:val="28"/>
        </w:rPr>
        <w:t>В р</w:t>
      </w:r>
      <w:r w:rsidR="005B614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="005B614A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 w:rsidR="005B614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B614A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5B614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5B614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B614A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="005B614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B614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 w:rsidR="005B614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B614A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B614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B614A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="005B614A">
        <w:rPr>
          <w:rFonts w:ascii="Times New Roman" w:eastAsia="Times New Roman" w:hAnsi="Times New Roman" w:cs="Times New Roman"/>
          <w:color w:val="000000"/>
          <w:sz w:val="28"/>
          <w:szCs w:val="28"/>
        </w:rPr>
        <w:t>равм</w:t>
      </w:r>
      <w:r w:rsidR="005B614A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="005B614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5B614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5B614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5B614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B614A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="005B614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B614A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="005B614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B614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="005B614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5B614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5B614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B614A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5B614A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 w:rsidR="005B614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B614A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5B614A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="005B614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5B614A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 w:rsidR="005B614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B614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5B614A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5B614A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5B614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B614A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ешеход, 16 лет.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Светоотражающие элементы на одежде отсутствуют.</w:t>
      </w:r>
    </w:p>
    <w:p w:rsidR="0090003D" w:rsidRDefault="0090003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0003D" w:rsidRDefault="0090003D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614A" w:rsidRDefault="005B614A">
      <w:pPr>
        <w:widowControl w:val="0"/>
        <w:spacing w:line="258" w:lineRule="auto"/>
        <w:ind w:left="1155" w:right="-42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90003D" w:rsidRDefault="005B614A">
      <w:pPr>
        <w:widowControl w:val="0"/>
        <w:spacing w:line="258" w:lineRule="auto"/>
        <w:ind w:left="1155" w:right="-42"/>
        <w:jc w:val="center"/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FF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ях п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рри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есове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У «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О</w:t>
      </w:r>
      <w:r w:rsidR="00581E3F"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зерского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ого са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Ва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соб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юд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л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соо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ДД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8"/>
          <w:szCs w:val="28"/>
        </w:rPr>
        <w:t>!</w:t>
      </w:r>
    </w:p>
    <w:p w:rsidR="005B614A" w:rsidRDefault="005B614A">
      <w:pPr>
        <w:widowControl w:val="0"/>
        <w:spacing w:line="258" w:lineRule="auto"/>
        <w:ind w:left="1155" w:right="-42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5B614A" w:rsidRDefault="005B614A">
      <w:pPr>
        <w:widowControl w:val="0"/>
        <w:spacing w:line="258" w:lineRule="auto"/>
        <w:ind w:left="1155" w:right="-42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bookmarkStart w:id="1" w:name="_GoBack"/>
      <w:bookmarkEnd w:id="1"/>
    </w:p>
    <w:p w:rsidR="0090003D" w:rsidRDefault="0090003D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0003D" w:rsidRDefault="0090003D">
      <w:pPr>
        <w:widowControl w:val="0"/>
        <w:spacing w:line="240" w:lineRule="auto"/>
        <w:ind w:left="156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0003D" w:rsidRDefault="0090003D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B614A" w:rsidRDefault="005B614A">
      <w:pPr>
        <w:widowControl w:val="0"/>
        <w:spacing w:line="23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 пункте 4 Правил дорожного движения сказано, что у пешехода на одежде должны быть светоотражающие элементы при двух одновременных условиях:</w:t>
      </w:r>
    </w:p>
    <w:p w:rsidR="005B614A" w:rsidRDefault="005B614A">
      <w:pPr>
        <w:widowControl w:val="0"/>
        <w:spacing w:line="23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 он переходит дорогу, движется по обочине или краю проезжей части</w:t>
      </w:r>
    </w:p>
    <w:p w:rsidR="005B614A" w:rsidRDefault="005B614A">
      <w:pPr>
        <w:widowControl w:val="0"/>
        <w:spacing w:line="23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 xml:space="preserve">- это происходит в темное время суток или в условиях недостаточной видимости    </w:t>
      </w:r>
    </w:p>
    <w:p w:rsidR="005B614A" w:rsidRDefault="005B614A">
      <w:pPr>
        <w:widowControl w:val="0"/>
        <w:spacing w:line="23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</w:pPr>
    </w:p>
    <w:p w:rsidR="005B614A" w:rsidRDefault="005B614A">
      <w:pPr>
        <w:widowControl w:val="0"/>
        <w:spacing w:line="23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</w:pPr>
    </w:p>
    <w:p w:rsidR="005B614A" w:rsidRDefault="005B614A">
      <w:pPr>
        <w:widowControl w:val="0"/>
        <w:spacing w:line="23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</w:pPr>
    </w:p>
    <w:bookmarkEnd w:id="0"/>
    <w:p w:rsidR="0090003D" w:rsidRDefault="0090003D">
      <w:pPr>
        <w:widowControl w:val="0"/>
        <w:spacing w:line="239" w:lineRule="auto"/>
        <w:ind w:right="3522" w:firstLine="4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90003D">
      <w:type w:val="continuous"/>
      <w:pgSz w:w="11908" w:h="16835"/>
      <w:pgMar w:top="426" w:right="848" w:bottom="0" w:left="567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90003D"/>
    <w:rsid w:val="00581E3F"/>
    <w:rsid w:val="005B614A"/>
    <w:rsid w:val="00900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2F923"/>
  <w15:docId w15:val="{401B71AD-7B68-41A2-838D-AF3BBEF31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14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B61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79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1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0865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430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cp:lastPrinted>2023-03-17T13:16:00Z</cp:lastPrinted>
  <dcterms:created xsi:type="dcterms:W3CDTF">2023-03-17T12:52:00Z</dcterms:created>
  <dcterms:modified xsi:type="dcterms:W3CDTF">2023-03-17T13:17:00Z</dcterms:modified>
</cp:coreProperties>
</file>